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spacing w:line="360" w:lineRule="auto"/>
        <w:ind w:left="0" w:leftChars="0" w:right="0" w:rightChars="0" w:firstLine="0" w:firstLineChars="0"/>
        <w:jc w:val="center"/>
        <w:rPr>
          <w:rFonts w:hint="eastAsia" w:eastAsia="黑体" w:asciiTheme="minorAscii" w:hAnsiTheme="minorAscii"/>
          <w:sz w:val="32"/>
          <w:lang w:val="en-US" w:eastAsia="zh-CN"/>
        </w:rPr>
      </w:pPr>
      <w:r>
        <w:rPr>
          <w:rFonts w:hint="eastAsia" w:eastAsia="黑体" w:asciiTheme="minorAscii" w:hAnsiTheme="minorAscii"/>
          <w:sz w:val="32"/>
          <w:lang w:val="en-US" w:eastAsia="zh-CN"/>
        </w:rPr>
        <w:t>模块3  探索工作世界（A</w:t>
      </w:r>
      <w:bookmarkStart w:id="0" w:name="_GoBack"/>
      <w:bookmarkEnd w:id="0"/>
      <w:r>
        <w:rPr>
          <w:rFonts w:hint="eastAsia" w:eastAsia="黑体" w:asciiTheme="minorAscii" w:hAnsiTheme="minorAscii"/>
          <w:sz w:val="32"/>
          <w:lang w:val="en-US" w:eastAsia="zh-CN"/>
        </w:rPr>
        <w:t>）</w:t>
      </w:r>
    </w:p>
    <w:p>
      <w:pPr>
        <w:pStyle w:val="3"/>
        <w:bidi w:val="0"/>
        <w:spacing w:line="360" w:lineRule="auto"/>
        <w:ind w:firstLine="602" w:firstLineChars="200"/>
        <w:jc w:val="left"/>
        <w:rPr>
          <w:rFonts w:hint="eastAsia"/>
          <w:b/>
          <w:sz w:val="30"/>
          <w:lang w:val="en-US" w:eastAsia="zh-CN"/>
        </w:rPr>
      </w:pPr>
      <w:r>
        <w:rPr>
          <w:rFonts w:hint="eastAsia"/>
          <w:b/>
          <w:sz w:val="30"/>
          <w:lang w:val="en-US" w:eastAsia="zh-CN"/>
        </w:rPr>
        <w:t>一、单项选择题</w:t>
      </w:r>
    </w:p>
    <w:p>
      <w:pPr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1.职业是人民在社会中所从事的作为（    ）手段的工作。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A.谋生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B.娱乐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C.攀比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D.获得社会地位</w:t>
      </w:r>
    </w:p>
    <w:p>
      <w:pPr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2.国民经济的基础是（    ）。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A.工业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B.农业</w:t>
      </w:r>
    </w:p>
    <w:p>
      <w:pPr>
        <w:tabs>
          <w:tab w:val="left" w:pos="3688"/>
        </w:tabs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C.服务业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D.建筑业</w:t>
      </w:r>
    </w:p>
    <w:p>
      <w:pPr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3.职业的产生与发展变化的根源在于（    ）。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A.人类的产生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B.社会的需要</w:t>
      </w:r>
    </w:p>
    <w:p>
      <w:pPr>
        <w:tabs>
          <w:tab w:val="left" w:pos="3688"/>
        </w:tabs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C.生存的需要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D.生产力水平和社会分工的发展</w:t>
      </w:r>
    </w:p>
    <w:p>
      <w:pPr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4.职业客体不包括（    ）。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A.工作对象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B.劳动方式</w:t>
      </w:r>
    </w:p>
    <w:p>
      <w:pPr>
        <w:tabs>
          <w:tab w:val="left" w:pos="3688"/>
        </w:tabs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C.劳动内容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D.劳动场所</w:t>
      </w:r>
    </w:p>
    <w:p>
      <w:pPr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5.金融属于（    ）部门。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A.流通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B.为生产和生活服务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C.为提高科学文化水平和居民素质服务</w:t>
      </w:r>
    </w:p>
    <w:p>
      <w:pPr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D.为社会公共需要服务</w:t>
      </w:r>
    </w:p>
    <w:p>
      <w:pPr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6.以下（    ）不属于职业的特性。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A.社会性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B.目的性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C.获利性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D.规范性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7.第二产业是（    ）。</w:t>
      </w:r>
    </w:p>
    <w:p>
      <w:pPr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</w:t>
      </w:r>
      <w:r>
        <w:rPr>
          <w:rFonts w:hint="default" w:ascii="宋体" w:hAnsi="宋体" w:eastAsia="宋体" w:cs="宋体"/>
          <w:sz w:val="24"/>
          <w:szCs w:val="32"/>
          <w:lang w:val="en-US" w:eastAsia="zh-CN"/>
        </w:rPr>
        <w:t>种植业、林业、畜牧业、渔业</w:t>
      </w:r>
    </w:p>
    <w:p>
      <w:pPr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B.交通运输业、邮电通信业、商业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C.流通和服务类产业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D.工业、建筑业</w:t>
      </w:r>
    </w:p>
    <w:p>
      <w:pPr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8.</w:t>
      </w:r>
      <w:r>
        <w:rPr>
          <w:rFonts w:hint="default" w:ascii="宋体" w:hAnsi="宋体" w:eastAsia="宋体" w:cs="宋体"/>
          <w:sz w:val="24"/>
          <w:szCs w:val="32"/>
          <w:lang w:val="en-US" w:eastAsia="zh-CN"/>
        </w:rPr>
        <w:t>《中华人民共和国职业分类大典（2022年版）》首次标注了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（    ）。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</w:t>
      </w:r>
      <w:r>
        <w:rPr>
          <w:rFonts w:hint="default" w:ascii="宋体" w:hAnsi="宋体" w:eastAsia="宋体" w:cs="宋体"/>
          <w:sz w:val="24"/>
          <w:szCs w:val="32"/>
          <w:lang w:val="en-US" w:eastAsia="zh-CN"/>
        </w:rPr>
        <w:t>出入境检疫处理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B.石油天然气工程师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C.职业病诊断医师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D.数字职业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tabs>
          <w:tab w:val="left" w:pos="3688"/>
        </w:tabs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9.职业环境中的自然环境不包括（    ）。</w:t>
      </w:r>
    </w:p>
    <w:p>
      <w:pPr>
        <w:tabs>
          <w:tab w:val="left" w:pos="3688"/>
        </w:tabs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</w:t>
      </w:r>
      <w:r>
        <w:rPr>
          <w:rFonts w:hint="default" w:ascii="宋体" w:hAnsi="宋体" w:eastAsia="宋体" w:cs="宋体"/>
          <w:sz w:val="24"/>
          <w:szCs w:val="32"/>
          <w:lang w:val="en-US" w:eastAsia="zh-CN"/>
        </w:rPr>
        <w:t>生态环境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</w:t>
      </w:r>
      <w:r>
        <w:rPr>
          <w:rFonts w:hint="default" w:ascii="宋体" w:hAnsi="宋体" w:eastAsia="宋体" w:cs="宋体"/>
          <w:sz w:val="24"/>
          <w:szCs w:val="32"/>
          <w:lang w:val="en-US" w:eastAsia="zh-CN"/>
        </w:rPr>
        <w:t>生物环境</w:t>
      </w:r>
    </w:p>
    <w:p>
      <w:pPr>
        <w:tabs>
          <w:tab w:val="left" w:pos="3688"/>
        </w:tabs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</w:t>
      </w:r>
      <w:r>
        <w:rPr>
          <w:rFonts w:hint="default" w:ascii="宋体" w:hAnsi="宋体" w:eastAsia="宋体" w:cs="宋体"/>
          <w:sz w:val="24"/>
          <w:szCs w:val="32"/>
          <w:lang w:val="en-US" w:eastAsia="zh-CN"/>
        </w:rPr>
        <w:t>地下资源环境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D.外太空环境</w:t>
      </w:r>
    </w:p>
    <w:p>
      <w:pPr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10.通过查阅的途径进行职业环境分析的优点在于（    ）。</w:t>
      </w:r>
    </w:p>
    <w:p>
      <w:pPr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</w:t>
      </w:r>
      <w:r>
        <w:rPr>
          <w:rFonts w:hint="default" w:ascii="宋体" w:hAnsi="宋体" w:eastAsia="宋体" w:cs="宋体"/>
          <w:sz w:val="24"/>
          <w:szCs w:val="32"/>
          <w:lang w:val="en-US" w:eastAsia="zh-CN"/>
        </w:rPr>
        <w:t>方便、快捷、信息量大、成本低</w:t>
      </w:r>
    </w:p>
    <w:p>
      <w:pPr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B.可以实实在在获得切身的职业感受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C.结果比较客观</w:t>
      </w:r>
    </w:p>
    <w:p>
      <w:pPr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D.可以与工作人员的实地接触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pStyle w:val="3"/>
        <w:bidi w:val="0"/>
        <w:ind w:firstLine="643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二、多项选择题</w:t>
      </w:r>
    </w:p>
    <w:p>
      <w:pPr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1.职业的特性有（        ）。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A.目的性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B.稳定性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C.社会性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D.技术性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E.群体性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F.规范性</w:t>
      </w:r>
    </w:p>
    <w:p>
      <w:pPr>
        <w:tabs>
          <w:tab w:val="left" w:pos="3688"/>
        </w:tabs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G.经济性</w:t>
      </w:r>
    </w:p>
    <w:p>
      <w:pPr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2.职业的要素包括（        ）。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A.职业主体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B.职业客体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C.职业技术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D.职业报酬</w:t>
      </w:r>
    </w:p>
    <w:p>
      <w:pPr>
        <w:tabs>
          <w:tab w:val="left" w:pos="3688"/>
        </w:tabs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E. 职业名称</w:t>
      </w:r>
    </w:p>
    <w:p>
      <w:pPr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3.可以从（        ）分析职业环境。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A.自然环境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B.社会环境</w:t>
      </w:r>
    </w:p>
    <w:p>
      <w:pPr>
        <w:tabs>
          <w:tab w:val="left" w:pos="3688"/>
        </w:tabs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C.企业环境</w:t>
      </w:r>
    </w:p>
    <w:p>
      <w:pPr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4.企业环境包括（        ）。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A.企业实力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B.员工之间的关系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C.企业文化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D.企业制度</w:t>
      </w:r>
    </w:p>
    <w:p>
      <w:pPr>
        <w:tabs>
          <w:tab w:val="left" w:pos="3688"/>
        </w:tabs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E.领导人</w:t>
      </w:r>
    </w:p>
    <w:p>
      <w:pPr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5.可以通过（        ）进行职业环境分析。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A.直接打电话到企业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B.查阅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C.访谈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D.实习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E.讨论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F.问亲朋好友</w:t>
      </w:r>
    </w:p>
    <w:p>
      <w:pPr>
        <w:tabs>
          <w:tab w:val="left" w:pos="3688"/>
        </w:tabs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G.参观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Style w:val="3"/>
        <w:bidi w:val="0"/>
        <w:ind w:firstLine="643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三、判断题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1.职业的产生与社会分工无关。                              （    ）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2.职业是不断发展着的，具有不确定性，所以大学生不用提早进行职业生涯规划。                                                        （    ）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3.</w:t>
      </w:r>
      <w:r>
        <w:rPr>
          <w:rFonts w:hint="default" w:ascii="宋体" w:hAnsi="宋体" w:eastAsia="宋体" w:cs="宋体"/>
          <w:sz w:val="24"/>
          <w:szCs w:val="32"/>
          <w:lang w:val="en-US" w:eastAsia="zh-CN"/>
        </w:rPr>
        <w:t>社会经济因素是直接制约和影响职业变化的重要因素。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 xml:space="preserve">        （    ）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4.</w:t>
      </w:r>
      <w:r>
        <w:rPr>
          <w:rFonts w:hint="default" w:ascii="宋体" w:hAnsi="宋体" w:eastAsia="宋体" w:cs="宋体"/>
          <w:sz w:val="24"/>
          <w:szCs w:val="32"/>
          <w:lang w:val="en-US" w:eastAsia="zh-CN"/>
        </w:rPr>
        <w:t>大学生应当多考取相关职业领域的资格证书，提高自己的职业技能，更好地服务于企业、服务于社会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。                                    （    ）</w:t>
      </w:r>
    </w:p>
    <w:p>
      <w:pPr>
        <w:tabs>
          <w:tab w:val="left" w:pos="3688"/>
        </w:tabs>
        <w:ind w:left="7439" w:leftChars="228" w:hanging="6960" w:hangingChars="2900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5.只要是自己喜欢的职业，企业实力、企业文化、企业制度等都不重要。（    ）</w:t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Style w:val="3"/>
        <w:bidi w:val="0"/>
        <w:ind w:firstLine="643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四、简答题</w:t>
      </w:r>
    </w:p>
    <w:p>
      <w:pPr>
        <w:tabs>
          <w:tab w:val="left" w:pos="3688"/>
        </w:tabs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1. 请简述职位分析的方法。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tabs>
          <w:tab w:val="left" w:pos="3688"/>
        </w:tabs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2.组织环境分析的重点有哪些？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pStyle w:val="3"/>
        <w:bidi w:val="0"/>
        <w:ind w:firstLine="643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五、论述题</w:t>
      </w:r>
    </w:p>
    <w:p>
      <w:pPr>
        <w:tabs>
          <w:tab w:val="left" w:pos="3688"/>
        </w:tabs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请结合所学知识谈谈你对这句话的理解。</w:t>
      </w:r>
    </w:p>
    <w:p>
      <w:pPr>
        <w:ind w:firstLine="480" w:firstLineChars="200"/>
        <w:rPr>
          <w:rFonts w:hint="default" w:ascii="楷体" w:hAnsi="楷体" w:eastAsia="楷体" w:cs="楷体"/>
          <w:sz w:val="24"/>
          <w:szCs w:val="32"/>
          <w:lang w:val="en-US" w:eastAsia="zh-CN"/>
        </w:rPr>
      </w:pPr>
      <w:r>
        <w:rPr>
          <w:rFonts w:hint="eastAsia" w:ascii="楷体" w:hAnsi="楷体" w:eastAsia="楷体" w:cs="楷体"/>
          <w:sz w:val="24"/>
          <w:szCs w:val="32"/>
          <w:lang w:val="en-US" w:eastAsia="zh-CN"/>
        </w:rPr>
        <w:t>没有哪一种工作能够完全满足你所有的需要。</w:t>
      </w:r>
    </w:p>
    <w:p>
      <w:r>
        <w:br w:type="page"/>
      </w:r>
    </w:p>
    <w:p>
      <w:pPr>
        <w:pStyle w:val="2"/>
        <w:bidi w:val="0"/>
        <w:spacing w:line="360" w:lineRule="auto"/>
        <w:ind w:left="0" w:leftChars="0" w:right="0" w:rightChars="0" w:firstLine="0" w:firstLineChars="0"/>
        <w:jc w:val="center"/>
        <w:rPr>
          <w:rFonts w:hint="default" w:eastAsia="黑体" w:asciiTheme="minorAscii" w:hAnsiTheme="minorAscii"/>
          <w:sz w:val="32"/>
          <w:lang w:val="en-US" w:eastAsia="zh-CN"/>
        </w:rPr>
      </w:pPr>
      <w:r>
        <w:rPr>
          <w:rFonts w:hint="eastAsia" w:eastAsia="黑体" w:asciiTheme="minorAscii" w:hAnsiTheme="minorAscii"/>
          <w:sz w:val="32"/>
          <w:lang w:val="en-US" w:eastAsia="zh-CN"/>
        </w:rPr>
        <w:t>模块3  探索工作世界（B）</w:t>
      </w:r>
    </w:p>
    <w:p>
      <w:pPr>
        <w:rPr>
          <w:rFonts w:hint="eastAsia"/>
          <w:lang w:val="en-US" w:eastAsia="zh-CN"/>
        </w:rPr>
      </w:pPr>
    </w:p>
    <w:p>
      <w:pPr>
        <w:pStyle w:val="3"/>
        <w:bidi w:val="0"/>
        <w:ind w:firstLine="643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一、单项选择题</w:t>
      </w:r>
    </w:p>
    <w:p>
      <w:pPr>
        <w:tabs>
          <w:tab w:val="left" w:pos="3688"/>
        </w:tabs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1. 职业的特性不包括（    ）。</w:t>
      </w:r>
    </w:p>
    <w:p>
      <w:pPr>
        <w:tabs>
          <w:tab w:val="left" w:pos="3688"/>
        </w:tabs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default" w:ascii="宋体" w:hAnsi="宋体" w:eastAsia="宋体" w:cs="宋体"/>
          <w:sz w:val="24"/>
          <w:szCs w:val="32"/>
          <w:lang w:val="en-US" w:eastAsia="zh-CN"/>
        </w:rPr>
        <w:t>A.社会性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default" w:ascii="宋体" w:hAnsi="宋体" w:eastAsia="宋体" w:cs="宋体"/>
          <w:sz w:val="24"/>
          <w:szCs w:val="32"/>
          <w:lang w:val="en-US" w:eastAsia="zh-CN"/>
        </w:rPr>
        <w:t>B.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功利</w:t>
      </w:r>
      <w:r>
        <w:rPr>
          <w:rFonts w:hint="default" w:ascii="宋体" w:hAnsi="宋体" w:eastAsia="宋体" w:cs="宋体"/>
          <w:sz w:val="24"/>
          <w:szCs w:val="32"/>
          <w:lang w:val="en-US" w:eastAsia="zh-CN"/>
        </w:rPr>
        <w:t>性</w:t>
      </w:r>
    </w:p>
    <w:p>
      <w:pPr>
        <w:tabs>
          <w:tab w:val="left" w:pos="3688"/>
        </w:tabs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default" w:ascii="宋体" w:hAnsi="宋体" w:eastAsia="宋体" w:cs="宋体"/>
          <w:sz w:val="24"/>
          <w:szCs w:val="32"/>
          <w:lang w:val="en-US" w:eastAsia="zh-CN"/>
        </w:rPr>
        <w:t>C.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群体</w:t>
      </w:r>
      <w:r>
        <w:rPr>
          <w:rFonts w:hint="default" w:ascii="宋体" w:hAnsi="宋体" w:eastAsia="宋体" w:cs="宋体"/>
          <w:sz w:val="24"/>
          <w:szCs w:val="32"/>
          <w:lang w:val="en-US" w:eastAsia="zh-CN"/>
        </w:rPr>
        <w:t>性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default" w:ascii="宋体" w:hAnsi="宋体" w:eastAsia="宋体" w:cs="宋体"/>
          <w:sz w:val="24"/>
          <w:szCs w:val="32"/>
          <w:lang w:val="en-US" w:eastAsia="zh-CN"/>
        </w:rPr>
        <w:t>D.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技术</w:t>
      </w:r>
      <w:r>
        <w:rPr>
          <w:rFonts w:hint="default" w:ascii="宋体" w:hAnsi="宋体" w:eastAsia="宋体" w:cs="宋体"/>
          <w:sz w:val="24"/>
          <w:szCs w:val="32"/>
          <w:lang w:val="en-US" w:eastAsia="zh-CN"/>
        </w:rPr>
        <w:t>性</w:t>
      </w:r>
    </w:p>
    <w:p>
      <w:pPr>
        <w:tabs>
          <w:tab w:val="left" w:pos="3688"/>
        </w:tabs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</w:p>
    <w:p>
      <w:pPr>
        <w:tabs>
          <w:tab w:val="left" w:pos="3688"/>
        </w:tabs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2.国民经济的第二支柱产业是（    ）。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A.金融业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B.农业</w:t>
      </w:r>
    </w:p>
    <w:p>
      <w:pPr>
        <w:tabs>
          <w:tab w:val="left" w:pos="3688"/>
        </w:tabs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C.服务业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D.工业、建筑业</w:t>
      </w:r>
    </w:p>
    <w:p>
      <w:pPr>
        <w:tabs>
          <w:tab w:val="left" w:pos="3688"/>
        </w:tabs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</w:p>
    <w:p>
      <w:pPr>
        <w:tabs>
          <w:tab w:val="left" w:pos="3688"/>
        </w:tabs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3.职业的产生与发展变化的根源在于（    ）。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A.人类的产生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B.生产力水平和社会分工的发展</w:t>
      </w:r>
    </w:p>
    <w:p>
      <w:pPr>
        <w:tabs>
          <w:tab w:val="left" w:pos="3688"/>
        </w:tabs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C.社会的需要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 xml:space="preserve">D.生存的需要   </w:t>
      </w:r>
    </w:p>
    <w:p>
      <w:pPr>
        <w:tabs>
          <w:tab w:val="left" w:pos="3688"/>
        </w:tabs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</w:p>
    <w:p>
      <w:pPr>
        <w:tabs>
          <w:tab w:val="left" w:pos="3688"/>
        </w:tabs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4.职业技术不包括（    ）。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A.社会技术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B.自然技术</w:t>
      </w:r>
    </w:p>
    <w:p>
      <w:pPr>
        <w:tabs>
          <w:tab w:val="left" w:pos="3688"/>
        </w:tabs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C.工作对象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D.思维技术</w:t>
      </w:r>
    </w:p>
    <w:p>
      <w:pPr>
        <w:tabs>
          <w:tab w:val="left" w:pos="3688"/>
        </w:tabs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</w:p>
    <w:p>
      <w:pPr>
        <w:tabs>
          <w:tab w:val="left" w:pos="3688"/>
        </w:tabs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5.保险属于（    ）部门。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A.流通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B.为生产和生活服务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C.为提高科学文化水平和居民素质服务</w:t>
      </w:r>
    </w:p>
    <w:p>
      <w:pPr>
        <w:tabs>
          <w:tab w:val="left" w:pos="3688"/>
        </w:tabs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D.为社会公共需要服务</w:t>
      </w:r>
    </w:p>
    <w:p>
      <w:pPr>
        <w:tabs>
          <w:tab w:val="left" w:pos="3688"/>
        </w:tabs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</w:p>
    <w:p>
      <w:pPr>
        <w:tabs>
          <w:tab w:val="left" w:pos="3688"/>
        </w:tabs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6.工业不包括（    ）。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</w:t>
      </w:r>
      <w:r>
        <w:rPr>
          <w:rFonts w:hint="default" w:ascii="宋体" w:hAnsi="宋体" w:eastAsia="宋体" w:cs="宋体"/>
          <w:sz w:val="24"/>
          <w:szCs w:val="32"/>
          <w:lang w:val="en-US" w:eastAsia="zh-CN"/>
        </w:rPr>
        <w:t>冶金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</w:t>
      </w:r>
      <w:r>
        <w:rPr>
          <w:rFonts w:hint="default" w:ascii="宋体" w:hAnsi="宋体" w:eastAsia="宋体" w:cs="宋体"/>
          <w:sz w:val="24"/>
          <w:szCs w:val="32"/>
          <w:lang w:val="en-US" w:eastAsia="zh-CN"/>
        </w:rPr>
        <w:t>煤炭</w:t>
      </w:r>
    </w:p>
    <w:p>
      <w:pPr>
        <w:tabs>
          <w:tab w:val="left" w:pos="3688"/>
        </w:tabs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</w:t>
      </w:r>
      <w:r>
        <w:rPr>
          <w:rFonts w:hint="default" w:ascii="宋体" w:hAnsi="宋体" w:eastAsia="宋体" w:cs="宋体"/>
          <w:sz w:val="24"/>
          <w:szCs w:val="32"/>
          <w:lang w:val="en-US" w:eastAsia="zh-CN"/>
        </w:rPr>
        <w:t>石油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D.安装工程施工</w:t>
      </w:r>
    </w:p>
    <w:p>
      <w:pPr>
        <w:tabs>
          <w:tab w:val="left" w:pos="3688"/>
        </w:tabs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</w:p>
    <w:p>
      <w:pPr>
        <w:tabs>
          <w:tab w:val="left" w:pos="3688"/>
        </w:tabs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7.第一产业是（    ）。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</w:t>
      </w:r>
      <w:r>
        <w:rPr>
          <w:rFonts w:hint="default" w:ascii="宋体" w:hAnsi="宋体" w:eastAsia="宋体" w:cs="宋体"/>
          <w:sz w:val="24"/>
          <w:szCs w:val="32"/>
          <w:lang w:val="en-US" w:eastAsia="zh-CN"/>
        </w:rPr>
        <w:t>种植业、林业、畜牧业、渔业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等</w:t>
      </w:r>
    </w:p>
    <w:p>
      <w:pPr>
        <w:tabs>
          <w:tab w:val="left" w:pos="3688"/>
        </w:tabs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B.交通运输业、邮电通信业、商业等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C.流通和服务类产业等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D.工业、建筑业等</w:t>
      </w:r>
    </w:p>
    <w:p>
      <w:pPr>
        <w:tabs>
          <w:tab w:val="left" w:pos="3688"/>
        </w:tabs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</w:p>
    <w:p>
      <w:pPr>
        <w:tabs>
          <w:tab w:val="left" w:pos="3688"/>
        </w:tabs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8.</w:t>
      </w:r>
      <w:r>
        <w:rPr>
          <w:rFonts w:hint="default" w:ascii="宋体" w:hAnsi="宋体" w:eastAsia="宋体" w:cs="宋体"/>
          <w:sz w:val="24"/>
          <w:szCs w:val="32"/>
          <w:lang w:val="en-US" w:eastAsia="zh-CN"/>
        </w:rPr>
        <w:t>《中华人民共和国职业分类大典（2022年版）》首次标注了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（    ）。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</w:t>
      </w:r>
      <w:r>
        <w:rPr>
          <w:rFonts w:hint="default" w:ascii="宋体" w:hAnsi="宋体" w:eastAsia="宋体" w:cs="宋体"/>
          <w:sz w:val="24"/>
          <w:szCs w:val="32"/>
          <w:lang w:val="en-US" w:eastAsia="zh-CN"/>
        </w:rPr>
        <w:t>出入境检疫处理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B.数字职业</w:t>
      </w:r>
    </w:p>
    <w:p>
      <w:pPr>
        <w:tabs>
          <w:tab w:val="left" w:pos="3688"/>
        </w:tabs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C.石油天然气工程师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 xml:space="preserve">D.职业病诊断医师   </w:t>
      </w:r>
    </w:p>
    <w:p>
      <w:pPr>
        <w:tabs>
          <w:tab w:val="left" w:pos="3688"/>
        </w:tabs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tabs>
          <w:tab w:val="left" w:pos="3688"/>
        </w:tabs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9.职业环境中的自然环境不包括（    ）。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</w:t>
      </w:r>
      <w:r>
        <w:rPr>
          <w:rFonts w:hint="default" w:ascii="宋体" w:hAnsi="宋体" w:eastAsia="宋体" w:cs="宋体"/>
          <w:sz w:val="24"/>
          <w:szCs w:val="32"/>
          <w:lang w:val="en-US" w:eastAsia="zh-CN"/>
        </w:rPr>
        <w:t>生态环境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</w:t>
      </w:r>
      <w:r>
        <w:rPr>
          <w:rFonts w:hint="default" w:ascii="宋体" w:hAnsi="宋体" w:eastAsia="宋体" w:cs="宋体"/>
          <w:sz w:val="24"/>
          <w:szCs w:val="32"/>
          <w:lang w:val="en-US" w:eastAsia="zh-CN"/>
        </w:rPr>
        <w:t>生物环境</w:t>
      </w:r>
    </w:p>
    <w:p>
      <w:pPr>
        <w:tabs>
          <w:tab w:val="left" w:pos="3688"/>
        </w:tabs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C.外太空环境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</w:t>
      </w:r>
      <w:r>
        <w:rPr>
          <w:rFonts w:hint="default" w:ascii="宋体" w:hAnsi="宋体" w:eastAsia="宋体" w:cs="宋体"/>
          <w:sz w:val="24"/>
          <w:szCs w:val="32"/>
          <w:lang w:val="en-US" w:eastAsia="zh-CN"/>
        </w:rPr>
        <w:t>地下资源环境</w:t>
      </w:r>
    </w:p>
    <w:p>
      <w:pPr>
        <w:tabs>
          <w:tab w:val="left" w:pos="3688"/>
        </w:tabs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</w:p>
    <w:p>
      <w:pPr>
        <w:tabs>
          <w:tab w:val="left" w:pos="3688"/>
        </w:tabs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10.通过访谈的途径进行职业环境分析的优点在于（    ）。</w:t>
      </w:r>
    </w:p>
    <w:p>
      <w:pPr>
        <w:tabs>
          <w:tab w:val="left" w:pos="3688"/>
        </w:tabs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</w:t>
      </w:r>
      <w:r>
        <w:rPr>
          <w:rFonts w:hint="default" w:ascii="宋体" w:hAnsi="宋体" w:eastAsia="宋体" w:cs="宋体"/>
          <w:sz w:val="24"/>
          <w:szCs w:val="32"/>
          <w:lang w:val="en-US" w:eastAsia="zh-CN"/>
        </w:rPr>
        <w:t>方便、快捷、信息量大、成本低</w:t>
      </w:r>
    </w:p>
    <w:p>
      <w:pPr>
        <w:tabs>
          <w:tab w:val="left" w:pos="3688"/>
        </w:tabs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B.可以实实在在获得切身的职业感受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C.结果比较客观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D.可以与工作人员的实地接触</w:t>
      </w:r>
    </w:p>
    <w:p>
      <w:pPr>
        <w:tabs>
          <w:tab w:val="left" w:pos="3688"/>
        </w:tabs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pStyle w:val="3"/>
        <w:bidi w:val="0"/>
        <w:ind w:firstLine="643" w:firstLineChars="200"/>
        <w:rPr>
          <w:rFonts w:hint="default"/>
          <w:b/>
          <w:lang w:val="en-US" w:eastAsia="zh-CN"/>
        </w:rPr>
      </w:pPr>
      <w:r>
        <w:rPr>
          <w:rFonts w:hint="eastAsia"/>
          <w:b/>
          <w:lang w:val="en-US" w:eastAsia="zh-CN"/>
        </w:rPr>
        <w:t>二、多项选择题</w:t>
      </w:r>
    </w:p>
    <w:p>
      <w:pPr>
        <w:tabs>
          <w:tab w:val="left" w:pos="3688"/>
        </w:tabs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1.职业能反映一个人的（        ）。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A.社会身份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B.社会地位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C.自身的文化、能力、素质水平</w:t>
      </w:r>
    </w:p>
    <w:p>
      <w:pPr>
        <w:tabs>
          <w:tab w:val="left" w:pos="3688"/>
        </w:tabs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 身体健康与否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tabs>
          <w:tab w:val="left" w:pos="3688"/>
        </w:tabs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2.可以从（        ）分析职业环境。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A.自然环境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B.社会环境</w:t>
      </w:r>
    </w:p>
    <w:p>
      <w:pPr>
        <w:tabs>
          <w:tab w:val="left" w:pos="3688"/>
        </w:tabs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C.外太空环境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D.企业环境</w:t>
      </w:r>
    </w:p>
    <w:p>
      <w:pPr>
        <w:tabs>
          <w:tab w:val="left" w:pos="3688"/>
        </w:tabs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</w:p>
    <w:p>
      <w:pPr>
        <w:tabs>
          <w:tab w:val="left" w:pos="3688"/>
        </w:tabs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3.职业技术包括（        ）。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A.自然技术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B.社会技术</w:t>
      </w:r>
    </w:p>
    <w:p>
      <w:pPr>
        <w:tabs>
          <w:tab w:val="left" w:pos="3688"/>
        </w:tabs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C.思维技术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D.工作内容</w:t>
      </w:r>
    </w:p>
    <w:p>
      <w:pPr>
        <w:tabs>
          <w:tab w:val="left" w:pos="3688"/>
        </w:tabs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</w:p>
    <w:p>
      <w:pPr>
        <w:tabs>
          <w:tab w:val="left" w:pos="3688"/>
        </w:tabs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4.可以通过（        ）进行职业环境分析。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A.参观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B.查阅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C.访谈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D.实习</w:t>
      </w:r>
    </w:p>
    <w:p>
      <w:pPr>
        <w:tabs>
          <w:tab w:val="left" w:pos="3688"/>
        </w:tabs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E.讨论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F.直接打电话到企业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tabs>
          <w:tab w:val="left" w:pos="3688"/>
        </w:tabs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5.以下不属于通过参观的途径进行职业环境分析的缺点是（        ）。</w:t>
      </w:r>
    </w:p>
    <w:p>
      <w:pPr>
        <w:tabs>
          <w:tab w:val="left" w:pos="3688"/>
        </w:tabs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</w:t>
      </w:r>
      <w:r>
        <w:rPr>
          <w:rFonts w:hint="default" w:ascii="宋体" w:hAnsi="宋体" w:eastAsia="宋体" w:cs="宋体"/>
          <w:sz w:val="24"/>
          <w:szCs w:val="32"/>
          <w:lang w:val="en-US" w:eastAsia="zh-CN"/>
        </w:rPr>
        <w:t>间接的、隔离的信息可能与现实感受有差距</w:t>
      </w:r>
    </w:p>
    <w:p>
      <w:pPr>
        <w:tabs>
          <w:tab w:val="left" w:pos="3688"/>
        </w:tabs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B.无法对职业的实质进行深入了解</w:t>
      </w:r>
    </w:p>
    <w:p>
      <w:pPr>
        <w:tabs>
          <w:tab w:val="left" w:pos="3688"/>
        </w:tabs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default" w:ascii="宋体" w:hAnsi="宋体" w:eastAsia="宋体" w:cs="宋体"/>
          <w:sz w:val="24"/>
          <w:szCs w:val="32"/>
          <w:lang w:val="en-US" w:eastAsia="zh-CN"/>
        </w:rPr>
        <w:t>C.结果可能差异很大</w:t>
      </w:r>
    </w:p>
    <w:p>
      <w:pPr>
        <w:tabs>
          <w:tab w:val="left" w:pos="3688"/>
        </w:tabs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D.可能评价较低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pStyle w:val="3"/>
        <w:bidi w:val="0"/>
        <w:ind w:firstLine="643" w:firstLineChars="200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三、判断题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1.从社会角度看，职业是劳动者获得的社会角色，劳动者为社会承担一定的义务和责任，并获得相应的报酬。                                （    ）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2.职业的产生与社会分工有关。                              （    ）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3.职业是人民在社会中所从事的作为谋生手段的工作。          （    ）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4.</w:t>
      </w:r>
      <w:r>
        <w:rPr>
          <w:rFonts w:hint="default" w:ascii="宋体" w:hAnsi="宋体" w:eastAsia="宋体" w:cs="宋体"/>
          <w:sz w:val="24"/>
          <w:szCs w:val="32"/>
          <w:lang w:val="en-US" w:eastAsia="zh-CN"/>
        </w:rPr>
        <w:t>社会经济因素是直接制约和影响职业变化的重要因素。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 xml:space="preserve">        （    ）</w:t>
      </w:r>
    </w:p>
    <w:p>
      <w:pPr>
        <w:tabs>
          <w:tab w:val="left" w:pos="3688"/>
        </w:tabs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5.</w:t>
      </w:r>
      <w:r>
        <w:rPr>
          <w:rFonts w:hint="default" w:ascii="宋体" w:hAnsi="宋体" w:eastAsia="宋体" w:cs="宋体"/>
          <w:sz w:val="24"/>
          <w:szCs w:val="32"/>
          <w:lang w:val="en-US" w:eastAsia="zh-CN"/>
        </w:rPr>
        <w:t>大学生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不用</w:t>
      </w:r>
      <w:r>
        <w:rPr>
          <w:rFonts w:hint="default" w:ascii="宋体" w:hAnsi="宋体" w:eastAsia="宋体" w:cs="宋体"/>
          <w:sz w:val="24"/>
          <w:szCs w:val="32"/>
          <w:lang w:val="en-US" w:eastAsia="zh-CN"/>
        </w:rPr>
        <w:t>多考取相关职业领域的资格证书，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也不用</w:t>
      </w:r>
      <w:r>
        <w:rPr>
          <w:rFonts w:hint="default" w:ascii="宋体" w:hAnsi="宋体" w:eastAsia="宋体" w:cs="宋体"/>
          <w:sz w:val="24"/>
          <w:szCs w:val="32"/>
          <w:lang w:val="en-US" w:eastAsia="zh-CN"/>
        </w:rPr>
        <w:t>提高自己的职业技能，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也能</w:t>
      </w:r>
      <w:r>
        <w:rPr>
          <w:rFonts w:hint="default" w:ascii="宋体" w:hAnsi="宋体" w:eastAsia="宋体" w:cs="宋体"/>
          <w:sz w:val="24"/>
          <w:szCs w:val="32"/>
          <w:lang w:val="en-US" w:eastAsia="zh-CN"/>
        </w:rPr>
        <w:t>更好地服务于企业、服务于社会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。                            （    ）</w:t>
      </w:r>
    </w:p>
    <w:p>
      <w:pPr>
        <w:tabs>
          <w:tab w:val="left" w:pos="3688"/>
        </w:tabs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</w:p>
    <w:p>
      <w:pPr>
        <w:tabs>
          <w:tab w:val="left" w:pos="3688"/>
        </w:tabs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</w:p>
    <w:p>
      <w:pPr>
        <w:tabs>
          <w:tab w:val="left" w:pos="3688"/>
        </w:tabs>
        <w:ind w:firstLine="643" w:firstLineChars="200"/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>四、简答题</w:t>
      </w:r>
    </w:p>
    <w:p>
      <w:pPr>
        <w:tabs>
          <w:tab w:val="left" w:pos="3688"/>
        </w:tabs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1.请简述职业的特性。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tabs>
          <w:tab w:val="left" w:pos="3688"/>
        </w:tabs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2.职业环境分析可以从哪三个维度着手？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pStyle w:val="3"/>
        <w:bidi w:val="0"/>
        <w:ind w:firstLine="643" w:firstLineChars="200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五、论述题</w:t>
      </w:r>
    </w:p>
    <w:p>
      <w:pPr>
        <w:tabs>
          <w:tab w:val="left" w:pos="3688"/>
        </w:tabs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请结合所学知识谈谈你对这句话的理解。</w:t>
      </w:r>
    </w:p>
    <w:p>
      <w:pPr>
        <w:ind w:firstLine="480" w:firstLineChars="200"/>
        <w:rPr>
          <w:rFonts w:hint="eastAsia" w:ascii="楷体" w:hAnsi="楷体" w:eastAsia="楷体" w:cs="楷体"/>
          <w:sz w:val="24"/>
          <w:szCs w:val="32"/>
          <w:lang w:val="en-US" w:eastAsia="zh-CN"/>
        </w:rPr>
      </w:pPr>
      <w:r>
        <w:rPr>
          <w:rFonts w:hint="eastAsia" w:ascii="楷体" w:hAnsi="楷体" w:eastAsia="楷体" w:cs="楷体"/>
          <w:sz w:val="24"/>
          <w:szCs w:val="32"/>
          <w:lang w:val="en-US" w:eastAsia="zh-CN"/>
        </w:rPr>
        <w:t>变化是生活的一部分。我们的决定很可能不会持续一生，而需要不断调整和变化才能保持满意。我们需要学会如何应对工作的变动，而不是如何去避免它。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Q5Mzk1NDNhYjRhNWQyMmIyNDUxZmE5MmRlNGZjOGEifQ=="/>
  </w:docVars>
  <w:rsids>
    <w:rsidRoot w:val="00000000"/>
    <w:rsid w:val="00AF34B8"/>
    <w:rsid w:val="0113622B"/>
    <w:rsid w:val="06BA1CDA"/>
    <w:rsid w:val="09E76E82"/>
    <w:rsid w:val="25F21503"/>
    <w:rsid w:val="262F28A8"/>
    <w:rsid w:val="331F13DD"/>
    <w:rsid w:val="339C4C84"/>
    <w:rsid w:val="3464473B"/>
    <w:rsid w:val="37B1282C"/>
    <w:rsid w:val="5F895035"/>
    <w:rsid w:val="652570F4"/>
    <w:rsid w:val="67A36864"/>
    <w:rsid w:val="717B06E1"/>
    <w:rsid w:val="72591C51"/>
    <w:rsid w:val="766456C4"/>
    <w:rsid w:val="77497B81"/>
    <w:rsid w:val="7D452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1909</Words>
  <Characters>2090</Characters>
  <Lines>0</Lines>
  <Paragraphs>0</Paragraphs>
  <TotalTime>2</TotalTime>
  <ScaleCrop>false</ScaleCrop>
  <LinksUpToDate>false</LinksUpToDate>
  <CharactersWithSpaces>2588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2023-01-29T02:06:00Z</dcterms:created>
  <dc:creator>A01</dc:creator>
  <cp:lastModifiedBy>高文怡 15680099208</cp:lastModifiedBy>
  <dcterms:modified xsi:type="dcterms:W3CDTF">2023-06-08T13:02:07Z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F299492C3EA241AD83151C8CFDC5E99D</vt:lpwstr>
  </property>
</Properties>
</file>